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92" w:rsidRPr="00C71F02" w:rsidRDefault="00347C92" w:rsidP="00347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FEBRUARY, 2021</w:t>
      </w:r>
    </w:p>
    <w:p w:rsidR="00C71F02" w:rsidRDefault="00347C92" w:rsidP="00C71F0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1, </w:t>
      </w:r>
      <w:r w:rsidR="00C71F02" w:rsidRPr="00C71F0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>Extens</w:t>
      </w:r>
      <w:r w:rsidR="00C71F0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>ion Lecture On Skill Development</w:t>
      </w:r>
    </w:p>
    <w:p w:rsidR="00C71F02" w:rsidRDefault="00C71F02" w:rsidP="00C71F0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en-IN"/>
        </w:rPr>
        <w:drawing>
          <wp:inline distT="0" distB="0" distL="0" distR="0" wp14:anchorId="1E1B7F60">
            <wp:extent cx="5499100" cy="3371215"/>
            <wp:effectExtent l="0" t="0" r="635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F02" w:rsidRPr="00C71F02" w:rsidRDefault="00C71F02" w:rsidP="00C71F0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noProof/>
          <w:lang w:eastAsia="en-IN"/>
        </w:rPr>
        <w:drawing>
          <wp:inline distT="0" distB="0" distL="0" distR="0" wp14:anchorId="546B4100" wp14:editId="74E7DE6F">
            <wp:extent cx="5506720" cy="4606506"/>
            <wp:effectExtent l="0" t="0" r="0" b="3810"/>
            <wp:docPr id="7" name="Picture 7" descr="http://udhampurcampus.in/adminpanel/photo/semi/5695723232021205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hampurcampus.in/adminpanel/photo/semi/56957232320212057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4"/>
                    <a:stretch/>
                  </pic:blipFill>
                  <pic:spPr bwMode="auto">
                    <a:xfrm>
                      <a:off x="0" y="0"/>
                      <a:ext cx="5525294" cy="46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BC2" w:rsidRDefault="004F7BC2" w:rsidP="00C27C6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4F7BC2" w:rsidRDefault="00347C92" w:rsidP="00AA0BF1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en-IN"/>
        </w:rPr>
        <w:drawing>
          <wp:inline distT="0" distB="0" distL="0" distR="0" wp14:anchorId="50E4E3EE" wp14:editId="780906E9">
            <wp:extent cx="5657097" cy="6932266"/>
            <wp:effectExtent l="0" t="0" r="127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87" cy="6968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BC2" w:rsidRDefault="004F7BC2" w:rsidP="00C27C6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347C92" w:rsidRDefault="0073623F" w:rsidP="0073623F">
      <w:pPr>
        <w:shd w:val="clear" w:color="auto" w:fill="FFFFFF"/>
        <w:tabs>
          <w:tab w:val="left" w:pos="5291"/>
        </w:tabs>
        <w:spacing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ab/>
      </w:r>
    </w:p>
    <w:p w:rsidR="0073623F" w:rsidRDefault="0073623F" w:rsidP="0073623F">
      <w:pPr>
        <w:shd w:val="clear" w:color="auto" w:fill="FFFFFF"/>
        <w:tabs>
          <w:tab w:val="left" w:pos="5291"/>
        </w:tabs>
        <w:spacing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73623F" w:rsidRDefault="0073623F" w:rsidP="0073623F">
      <w:pPr>
        <w:shd w:val="clear" w:color="auto" w:fill="FFFFFF"/>
        <w:tabs>
          <w:tab w:val="left" w:pos="5291"/>
        </w:tabs>
        <w:spacing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bookmarkStart w:id="0" w:name="_GoBack"/>
      <w:bookmarkEnd w:id="0"/>
    </w:p>
    <w:p w:rsidR="0073623F" w:rsidRDefault="0073623F" w:rsidP="0073623F">
      <w:pPr>
        <w:shd w:val="clear" w:color="auto" w:fill="FFFFFF"/>
        <w:tabs>
          <w:tab w:val="left" w:pos="5291"/>
        </w:tabs>
        <w:spacing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A41D67" w:rsidRDefault="00347C92" w:rsidP="00347C9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lastRenderedPageBreak/>
        <w:t xml:space="preserve">2. </w:t>
      </w:r>
      <w:r w:rsidR="004F7BC2" w:rsidRPr="004F7BC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Online Webinar On Stock Market Trading </w:t>
      </w:r>
      <w:proofErr w:type="gramStart"/>
      <w:r w:rsidR="004F7BC2" w:rsidRPr="004F7BC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>In</w:t>
      </w:r>
      <w:proofErr w:type="gramEnd"/>
      <w:r w:rsidR="004F7BC2" w:rsidRPr="004F7BC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 Collaboration With UNIVERSITY BUSINESS INCUBATION AND INNOVATION CENTRE Under Udhampur Campus Capacity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 Building Series (UCCBS)</w:t>
      </w:r>
    </w:p>
    <w:p w:rsidR="00347C92" w:rsidRPr="004F7BC2" w:rsidRDefault="00347C92" w:rsidP="00347C9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4F7BC2" w:rsidRDefault="004F7BC2" w:rsidP="004F7BC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noProof/>
          <w:lang w:eastAsia="en-IN"/>
        </w:rPr>
        <w:drawing>
          <wp:inline distT="0" distB="0" distL="0" distR="0" wp14:anchorId="17B5B3C3" wp14:editId="30BDF291">
            <wp:extent cx="5730875" cy="2839453"/>
            <wp:effectExtent l="0" t="0" r="3175" b="0"/>
            <wp:docPr id="5" name="Picture 5" descr="http://udhampurcampus.in/adminpanel/photo/semi/8892383482021802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hampurcampus.in/adminpanel/photo/semi/889238348202180238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31" cy="28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C2" w:rsidRDefault="004F7BC2" w:rsidP="00C27C6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C27C62" w:rsidRPr="00C27C62" w:rsidRDefault="00347C92" w:rsidP="00347C9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en-IN"/>
        </w:rPr>
        <w:drawing>
          <wp:inline distT="0" distB="0" distL="0" distR="0" wp14:anchorId="33A17CE4">
            <wp:extent cx="5730105" cy="3944679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97" cy="395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BC2" w:rsidRPr="00347C92" w:rsidRDefault="00347C92" w:rsidP="00347C92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lastRenderedPageBreak/>
        <w:t xml:space="preserve">3. </w:t>
      </w:r>
      <w:r w:rsidR="004F7BC2" w:rsidRPr="00A20397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>INAUGURATION OF UDHAMPUR CAMPUS FACILITATION CENTRE- FINANCIAL LITERACY CAMPAIGN IN COLLABORATION WITH UNIVERSITY OF JAMMU SP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>ECIAL PURPOSE VEHICLE FOUNDATION</w:t>
      </w:r>
    </w:p>
    <w:p w:rsidR="004F7BC2" w:rsidRPr="005D4230" w:rsidRDefault="004F7BC2" w:rsidP="005D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A26F5C7" wp14:editId="63AF9048">
            <wp:extent cx="5730647" cy="7710985"/>
            <wp:effectExtent l="0" t="0" r="3810" b="4445"/>
            <wp:docPr id="4" name="Picture 4" descr="http://udhampurcampus.in/adminpanel/photo/semi/78181258220211201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hampurcampus.in/adminpanel/photo/semi/781812582202112018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12" cy="77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C2" w:rsidRDefault="004F7BC2" w:rsidP="00C27C6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</w:p>
    <w:p w:rsidR="00C27C62" w:rsidRPr="00C27C62" w:rsidRDefault="005D4230" w:rsidP="00C27C6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4. </w:t>
      </w:r>
      <w:r w:rsidR="00C27C62" w:rsidRPr="00C27C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Webinar On Deconstruction </w:t>
      </w:r>
      <w:proofErr w:type="gramStart"/>
      <w:r w:rsidR="00C27C62" w:rsidRPr="00C27C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>Of</w:t>
      </w:r>
      <w:proofErr w:type="gramEnd"/>
      <w:r w:rsidR="00C27C62" w:rsidRPr="00C27C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/>
        </w:rPr>
        <w:t xml:space="preserve"> An Advertisement Organized By Udhampur Campus In Collaboration With University Of Jammu In Special Purpose Vehicle Foundation</w:t>
      </w: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564BA6" w:rsidRPr="00564BA6" w:rsidRDefault="00564BA6" w:rsidP="00564BA6">
      <w:pPr>
        <w:rPr>
          <w:lang w:eastAsia="en-IN"/>
        </w:rPr>
      </w:pPr>
      <w:r>
        <w:rPr>
          <w:noProof/>
          <w:lang w:eastAsia="en-IN"/>
        </w:rPr>
        <w:drawing>
          <wp:inline distT="0" distB="0" distL="0" distR="0" wp14:anchorId="156F57FC">
            <wp:extent cx="5730842" cy="7291137"/>
            <wp:effectExtent l="0" t="0" r="381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48" cy="72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4F7BC2" w:rsidRDefault="004F7BC2" w:rsidP="004F7BC2">
      <w:pPr>
        <w:rPr>
          <w:lang w:eastAsia="en-IN"/>
        </w:rPr>
      </w:pPr>
    </w:p>
    <w:p w:rsidR="004F7BC2" w:rsidRDefault="004F7BC2" w:rsidP="004F7BC2">
      <w:pPr>
        <w:rPr>
          <w:lang w:eastAsia="en-IN"/>
        </w:rPr>
      </w:pPr>
    </w:p>
    <w:p w:rsidR="004F7BC2" w:rsidRDefault="004F7BC2" w:rsidP="004F7BC2">
      <w:pPr>
        <w:rPr>
          <w:lang w:eastAsia="en-IN"/>
        </w:rPr>
      </w:pPr>
    </w:p>
    <w:p w:rsidR="004F7BC2" w:rsidRPr="004F7BC2" w:rsidRDefault="004F7BC2" w:rsidP="004F7BC2">
      <w:pPr>
        <w:rPr>
          <w:lang w:eastAsia="en-IN"/>
        </w:rPr>
      </w:pPr>
    </w:p>
    <w:p w:rsidR="00C27C62" w:rsidRDefault="00C27C62" w:rsidP="00A20397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Pr="00A20397" w:rsidRDefault="00854D61" w:rsidP="00A20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4D61" w:rsidRPr="00A20397" w:rsidSect="0034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7"/>
    <w:rsid w:val="0004031C"/>
    <w:rsid w:val="00347C92"/>
    <w:rsid w:val="004F7BC2"/>
    <w:rsid w:val="00564BA6"/>
    <w:rsid w:val="005D4230"/>
    <w:rsid w:val="0073623F"/>
    <w:rsid w:val="00854D61"/>
    <w:rsid w:val="00A147BF"/>
    <w:rsid w:val="00A20397"/>
    <w:rsid w:val="00A41D67"/>
    <w:rsid w:val="00AA0BF1"/>
    <w:rsid w:val="00C27C62"/>
    <w:rsid w:val="00C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13E4"/>
  <w15:chartTrackingRefBased/>
  <w15:docId w15:val="{8BEC9F74-A814-4EFF-9BF9-8EA9F90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03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Taruna</dc:creator>
  <cp:keywords/>
  <dc:description/>
  <cp:lastModifiedBy>Taruna</cp:lastModifiedBy>
  <cp:revision>10</cp:revision>
  <dcterms:created xsi:type="dcterms:W3CDTF">2021-08-08T07:54:00Z</dcterms:created>
  <dcterms:modified xsi:type="dcterms:W3CDTF">2021-08-08T18:31:00Z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488634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